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12897" w14:textId="77777777" w:rsidR="002D5358" w:rsidRDefault="002D5358" w:rsidP="00645DB5">
      <w:pPr>
        <w:jc w:val="center"/>
        <w:rPr>
          <w:rFonts w:asciiTheme="minorHAnsi" w:hAnsiTheme="minorHAnsi" w:cstheme="minorHAnsi"/>
          <w:b/>
        </w:rPr>
      </w:pPr>
    </w:p>
    <w:p w14:paraId="0EB324E1" w14:textId="16BF5DCA" w:rsidR="00D81631" w:rsidRDefault="00D81631" w:rsidP="00645DB5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A2DFD">
        <w:rPr>
          <w:rFonts w:asciiTheme="minorHAnsi" w:hAnsiTheme="minorHAnsi" w:cstheme="minorHAnsi"/>
          <w:b/>
          <w:sz w:val="28"/>
          <w:szCs w:val="28"/>
        </w:rPr>
        <w:t xml:space="preserve">SEZNAM </w:t>
      </w:r>
      <w:r w:rsidR="0093331E">
        <w:rPr>
          <w:rFonts w:asciiTheme="minorHAnsi" w:hAnsiTheme="minorHAnsi" w:cstheme="minorHAnsi"/>
          <w:b/>
          <w:sz w:val="28"/>
          <w:szCs w:val="28"/>
        </w:rPr>
        <w:t xml:space="preserve">POSAMEZNIH </w:t>
      </w:r>
      <w:r w:rsidRPr="004A2DFD">
        <w:rPr>
          <w:rFonts w:asciiTheme="minorHAnsi" w:hAnsiTheme="minorHAnsi" w:cstheme="minorHAnsi"/>
          <w:b/>
          <w:sz w:val="28"/>
          <w:szCs w:val="28"/>
        </w:rPr>
        <w:t>NAROČNIKOV</w:t>
      </w:r>
      <w:r w:rsidR="00CC555B">
        <w:rPr>
          <w:rFonts w:asciiTheme="minorHAnsi" w:hAnsiTheme="minorHAnsi" w:cstheme="minorHAnsi"/>
          <w:b/>
          <w:sz w:val="28"/>
          <w:szCs w:val="28"/>
        </w:rPr>
        <w:t xml:space="preserve"> ZA JAVNO NAROČILO</w:t>
      </w:r>
    </w:p>
    <w:p w14:paraId="63EA0AEB" w14:textId="062F6855" w:rsidR="00CC555B" w:rsidRPr="004A2DFD" w:rsidRDefault="00CC555B" w:rsidP="00645DB5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C555B">
        <w:rPr>
          <w:rFonts w:asciiTheme="minorHAnsi" w:hAnsiTheme="minorHAnsi" w:cstheme="minorHAnsi"/>
          <w:b/>
          <w:sz w:val="28"/>
          <w:szCs w:val="28"/>
        </w:rPr>
        <w:t>Najem energijsko učinkovitih večopravilnih naprav</w:t>
      </w:r>
    </w:p>
    <w:p w14:paraId="1B7883DD" w14:textId="77777777" w:rsidR="002D5358" w:rsidRDefault="002D5358">
      <w:pPr>
        <w:rPr>
          <w:rFonts w:asciiTheme="minorHAnsi" w:hAnsiTheme="minorHAnsi" w:cstheme="minorHAnsi"/>
        </w:rPr>
      </w:pPr>
    </w:p>
    <w:p w14:paraId="09D43E5C" w14:textId="77777777" w:rsidR="002D5358" w:rsidRDefault="002D5358">
      <w:pPr>
        <w:rPr>
          <w:rFonts w:asciiTheme="minorHAnsi" w:hAnsiTheme="minorHAnsi" w:cstheme="minorHAnsi"/>
        </w:rPr>
      </w:pPr>
    </w:p>
    <w:tbl>
      <w:tblPr>
        <w:tblW w:w="94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101"/>
        <w:gridCol w:w="6613"/>
      </w:tblGrid>
      <w:tr w:rsidR="00826CF3" w:rsidRPr="003A210E" w14:paraId="39F6B012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4F78A3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D3C859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B9F4F2" w14:textId="72457ABB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– rektorat</w:t>
            </w:r>
            <w:r w:rsidR="00A46151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(REKT)</w:t>
            </w:r>
          </w:p>
        </w:tc>
      </w:tr>
      <w:tr w:rsidR="00826CF3" w:rsidRPr="003A210E" w14:paraId="4F16992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D794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8C37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C84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Slomškov trg 15, 2000 Maribor</w:t>
            </w:r>
          </w:p>
        </w:tc>
      </w:tr>
      <w:tr w:rsidR="00826CF3" w:rsidRPr="003A210E" w14:paraId="5E76EEB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F62D6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7F83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147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458E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</w:t>
            </w: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0</w:t>
            </w:r>
          </w:p>
        </w:tc>
      </w:tr>
      <w:tr w:rsidR="00826CF3" w:rsidRPr="003A210E" w14:paraId="55A85749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0DF1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2B75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E086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8F65A8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2966DC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C981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53EB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0603 0709 059 pri UJP Slovenska Bistrica</w:t>
            </w:r>
          </w:p>
        </w:tc>
      </w:tr>
      <w:tr w:rsidR="00826CF3" w:rsidRPr="003A210E" w14:paraId="3EECDF1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FBC6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211E6F2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366B6A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38BFC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E3185" w14:textId="099F3B41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Pedagoška fakulteta</w:t>
            </w:r>
            <w:r w:rsidR="00A46151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(PEF)</w:t>
            </w:r>
          </w:p>
        </w:tc>
      </w:tr>
      <w:tr w:rsidR="00826CF3" w:rsidRPr="002458E6" w14:paraId="0F35A0B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B92C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1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06E1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1CEFA68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317B9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D120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85F4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5089638013</w:t>
            </w:r>
          </w:p>
        </w:tc>
      </w:tr>
      <w:tr w:rsidR="00826CF3" w:rsidRPr="003A210E" w14:paraId="296F4B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D35391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BE10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43A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4271D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BAC13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1C0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6108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0123 790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7CB979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9F429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71F60A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26C5E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84320E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1301B" w14:textId="355030F4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naravoslovje in matematiko</w:t>
            </w:r>
            <w:r w:rsidR="009A3E2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(FNM)</w:t>
            </w:r>
          </w:p>
        </w:tc>
      </w:tr>
      <w:tr w:rsidR="00826CF3" w:rsidRPr="002458E6" w14:paraId="227AB07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C1FF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282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A5A7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6711A62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092E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9C29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B9B9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5089638051</w:t>
            </w:r>
          </w:p>
        </w:tc>
      </w:tr>
      <w:tr w:rsidR="00826CF3" w:rsidRPr="003A210E" w14:paraId="60D931B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1007D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83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E82F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3D29F75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54D668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B9A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F926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490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84894F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E031B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791F153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884DAF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18E6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5515D" w14:textId="221B5DBB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Filozofska fakulteta</w:t>
            </w:r>
            <w:r w:rsidR="009A3E2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(FF)</w:t>
            </w:r>
          </w:p>
        </w:tc>
      </w:tr>
      <w:tr w:rsidR="00826CF3" w14:paraId="299310C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63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54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24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14:paraId="5C8AC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76D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98F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C4D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5089638050</w:t>
            </w:r>
          </w:p>
        </w:tc>
      </w:tr>
      <w:tr w:rsidR="00826CF3" w14:paraId="2307735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C4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81B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6CF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5CA8D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6CC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F38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1E70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393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B92707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1C55D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531EAC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56240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B177D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E3AC9" w14:textId="6E87A8A6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zdravstvene vede</w:t>
            </w:r>
            <w:r w:rsidR="009A3E2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(FZV)</w:t>
            </w:r>
          </w:p>
        </w:tc>
      </w:tr>
      <w:tr w:rsidR="00826CF3" w14:paraId="15259E6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22F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76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3B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Žitna ulica 15, 2000 Maribor</w:t>
            </w:r>
          </w:p>
        </w:tc>
      </w:tr>
      <w:tr w:rsidR="00826CF3" w14:paraId="5AD9075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B6B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959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DA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5089638016</w:t>
            </w:r>
          </w:p>
        </w:tc>
      </w:tr>
      <w:tr w:rsidR="00826CF3" w14:paraId="66BA59E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669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C47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055C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80C0C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2D8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B2F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B154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0125 827 pri UJP Slovenska Bistrica</w:t>
            </w:r>
          </w:p>
          <w:p w14:paraId="70F09188" w14:textId="3BEE9C29" w:rsidR="0095263A" w:rsidRDefault="0095263A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826CF3" w:rsidRPr="003A210E" w14:paraId="39F61CF9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E0F3C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66A379F" w14:textId="77777777" w:rsidTr="00BD5401">
        <w:trPr>
          <w:cantSplit/>
          <w:trHeight w:hRule="exact" w:val="50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C24F1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617FB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CB50A" w14:textId="7E70F934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gradbeništvo, prometno inženirstvo in arhitekturo</w:t>
            </w:r>
            <w:r w:rsidR="009A3E2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(FGPA)</w:t>
            </w:r>
          </w:p>
        </w:tc>
      </w:tr>
      <w:tr w:rsidR="00826CF3" w14:paraId="13A1DD1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935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E57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  <w:p w14:paraId="7D450F9B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DFB05E3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ACF12FF" w14:textId="77777777" w:rsid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F49258" w14:textId="021DC304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6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73F6893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DD8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54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C3A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5089638011</w:t>
            </w:r>
          </w:p>
        </w:tc>
      </w:tr>
      <w:tr w:rsidR="00826CF3" w14:paraId="6A150A0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119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010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  <w:p w14:paraId="00FF8F2F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6724AF4D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056603C8" w14:textId="77777777" w:rsid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35ABB053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B7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  <w:p w14:paraId="77C285A6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7586FFF9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26C7E98F" w14:textId="77777777" w:rsid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1698417D" w14:textId="5716F528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826CF3" w14:paraId="43764F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F85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21D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F9F6" w14:textId="77777777" w:rsidR="00826CF3" w:rsidRPr="005C34A9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0103 420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C9352A2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526FA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029387D8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D5E465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A7E4D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02C02F" w14:textId="3899EC19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organizacijske vede</w:t>
            </w:r>
            <w:r w:rsidR="009A3E2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(FOV)</w:t>
            </w:r>
          </w:p>
        </w:tc>
      </w:tr>
      <w:tr w:rsidR="00826CF3" w14:paraId="1C2424D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28D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D0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C8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5518E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Kidričeva cesta 55A, 4000 Kranj</w:t>
            </w:r>
          </w:p>
        </w:tc>
      </w:tr>
      <w:tr w:rsidR="00826CF3" w14:paraId="313ADE6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0E6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356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1AB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5089638018</w:t>
            </w:r>
          </w:p>
        </w:tc>
      </w:tr>
      <w:tr w:rsidR="00826CF3" w14:paraId="7BD9271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31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EFB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0C3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BEA9B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95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D6A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08D5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5916 533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Kranj</w:t>
            </w:r>
          </w:p>
        </w:tc>
      </w:tr>
      <w:tr w:rsidR="00826CF3" w:rsidRPr="003A210E" w14:paraId="724A73D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257EDC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5F31C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311217" w14:textId="77777777" w:rsidR="00826CF3" w:rsidRPr="003310E7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  <w:p w14:paraId="59BDEB86" w14:textId="77777777" w:rsidR="003310E7" w:rsidRDefault="003310E7" w:rsidP="003310E7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5C5809DB" w14:textId="77777777" w:rsidR="003310E7" w:rsidRDefault="003310E7" w:rsidP="003310E7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296EB6FE" w14:textId="77777777" w:rsidR="003310E7" w:rsidRPr="003310E7" w:rsidRDefault="003310E7" w:rsidP="003310E7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6EF6E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lastRenderedPageBreak/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01EFF4" w14:textId="53F5C8B8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Medicinska fakulteta</w:t>
            </w:r>
            <w:r w:rsidR="009A3E2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(MF)</w:t>
            </w:r>
          </w:p>
        </w:tc>
      </w:tr>
      <w:tr w:rsidR="00826CF3" w14:paraId="6AAEBF8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FD8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1A8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A7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Taborska ulica 8, 2000 Maribor</w:t>
            </w:r>
          </w:p>
        </w:tc>
      </w:tr>
      <w:tr w:rsidR="00826CF3" w14:paraId="35437E8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6E8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C10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76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5089638048</w:t>
            </w:r>
          </w:p>
        </w:tc>
      </w:tr>
      <w:tr w:rsidR="00826CF3" w14:paraId="19C02F9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9EF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49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59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24EBA8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9BA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856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8BC4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0008 753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1CBD2E7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1562B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6FB66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66C281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40BF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0D0B19" w14:textId="789CE978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logistiko</w:t>
            </w:r>
            <w:r w:rsidR="009A3E2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(FL)</w:t>
            </w:r>
          </w:p>
        </w:tc>
      </w:tr>
      <w:tr w:rsidR="00826CF3" w14:paraId="6F5E520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F5E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2A6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98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Mariborska cesta 7, 3000 Celje</w:t>
            </w:r>
          </w:p>
        </w:tc>
      </w:tr>
      <w:tr w:rsidR="00826CF3" w14:paraId="23E5F8C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D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0CD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33F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5089638049</w:t>
            </w:r>
          </w:p>
        </w:tc>
      </w:tr>
      <w:tr w:rsidR="00826CF3" w14:paraId="7F5E87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C6F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591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5D6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A09D72A" w14:textId="77777777" w:rsidTr="00C11A7B">
        <w:trPr>
          <w:cantSplit/>
          <w:trHeight w:hRule="exact" w:val="29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14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6F0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354F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0010 887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Žalec</w:t>
            </w:r>
          </w:p>
        </w:tc>
      </w:tr>
      <w:tr w:rsidR="00826CF3" w:rsidRPr="003A210E" w14:paraId="761A7AB6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0783A6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6903A54" w14:textId="401C15AC" w:rsidR="006375D8" w:rsidRPr="006375D8" w:rsidRDefault="006375D8" w:rsidP="006375D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338683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E27BE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B8E4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1EAC5" w14:textId="0099D7CD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energetiko</w:t>
            </w:r>
            <w:r w:rsidR="009A3E2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(FE)</w:t>
            </w:r>
          </w:p>
        </w:tc>
      </w:tr>
      <w:tr w:rsidR="00826CF3" w14:paraId="7CB93B4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38AE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739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E516" w14:textId="18E3B30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Hočevarjev trg 1, 8270 Krško</w:t>
            </w:r>
            <w:r w:rsidR="00384F28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(enota Velenje, Koroška c. 62a)</w:t>
            </w:r>
          </w:p>
        </w:tc>
      </w:tr>
      <w:tr w:rsidR="00826CF3" w14:paraId="180B219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2AA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C3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CAE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5089638052</w:t>
            </w:r>
          </w:p>
        </w:tc>
      </w:tr>
      <w:tr w:rsidR="00826CF3" w14:paraId="2B8D22F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37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08F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FA1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2B4DFA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079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007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3E7C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0022 624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Brežice</w:t>
            </w:r>
          </w:p>
        </w:tc>
      </w:tr>
      <w:tr w:rsidR="00826CF3" w:rsidRPr="003A210E" w14:paraId="6B3A5B0B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F5FEB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2BC6099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C3B2A7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A97BA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A4881" w14:textId="2997C943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Ekonomsko-poslovna fakulteta</w:t>
            </w:r>
            <w:r w:rsidR="007518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(EPF)</w:t>
            </w:r>
          </w:p>
        </w:tc>
      </w:tr>
      <w:tr w:rsidR="00826CF3" w14:paraId="31B4E09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781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FDA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51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Razlagova ulica 14, 2000 Maribor</w:t>
            </w:r>
          </w:p>
        </w:tc>
      </w:tr>
      <w:tr w:rsidR="00826CF3" w14:paraId="6B2F6CD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C0A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171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C02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5089638001</w:t>
            </w:r>
          </w:p>
        </w:tc>
      </w:tr>
      <w:tr w:rsidR="00826CF3" w14:paraId="4E6BA3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576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648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AC3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C3AFB4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9C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7E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2DF0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0124 275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40E69BB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C670E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575C7190" w14:textId="77777777" w:rsidTr="00E90FBD">
        <w:trPr>
          <w:cantSplit/>
          <w:trHeight w:hRule="exact" w:val="562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F1C706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6D2CC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CF62A" w14:textId="40758E8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elektrotehniko, računalništvo in informatiko</w:t>
            </w:r>
            <w:r w:rsidR="007518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(FERI)</w:t>
            </w:r>
          </w:p>
        </w:tc>
      </w:tr>
      <w:tr w:rsidR="00826CF3" w14:paraId="643588C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860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261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03A5" w14:textId="77777777" w:rsidR="00826CF3" w:rsidRDefault="00C50B14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46</w:t>
            </w:r>
            <w:r w:rsidR="00826CF3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2000 Maribor</w:t>
            </w:r>
          </w:p>
        </w:tc>
      </w:tr>
      <w:tr w:rsidR="00826CF3" w14:paraId="43A022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870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81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958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5089638003</w:t>
            </w:r>
          </w:p>
        </w:tc>
      </w:tr>
      <w:tr w:rsidR="00826CF3" w14:paraId="2586833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B28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D6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8C7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F0061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30F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593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F172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0106 039</w:t>
            </w:r>
          </w:p>
        </w:tc>
      </w:tr>
      <w:tr w:rsidR="00826CF3" w:rsidRPr="003A210E" w14:paraId="580B6AE5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C9841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DCEBECD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10B3B3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CAB21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E206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kmetijstvo in biosistemske vede</w:t>
            </w:r>
          </w:p>
        </w:tc>
      </w:tr>
      <w:tr w:rsidR="00826CF3" w14:paraId="6226F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AA1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481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3BC5" w14:textId="63713B9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Pivola 10, 2311 Hoče</w:t>
            </w:r>
            <w:r w:rsidR="007518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(FKBV)</w:t>
            </w:r>
          </w:p>
        </w:tc>
      </w:tr>
      <w:tr w:rsidR="00826CF3" w14:paraId="098272B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3A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A7E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CCA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5089638004</w:t>
            </w:r>
          </w:p>
        </w:tc>
      </w:tr>
      <w:tr w:rsidR="00826CF3" w14:paraId="0CBE2F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CCD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80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1A2F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18B4B9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E5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7EC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1261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0126 312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6CC6A320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835A3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6C62E5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6D00E2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C794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A680A" w14:textId="48460F26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turizem</w:t>
            </w:r>
            <w:r w:rsidR="007518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(FT)</w:t>
            </w:r>
          </w:p>
        </w:tc>
      </w:tr>
      <w:tr w:rsidR="00826CF3" w14:paraId="773E04F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5A6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4F1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4D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Cesta prvih borcev 36, 8250 Brežice</w:t>
            </w:r>
          </w:p>
        </w:tc>
      </w:tr>
      <w:tr w:rsidR="00826CF3" w14:paraId="41EC228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C1E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B7C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31D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5089638054</w:t>
            </w:r>
          </w:p>
        </w:tc>
      </w:tr>
      <w:tr w:rsidR="00826CF3" w14:paraId="3DDBD7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870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3C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A7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A01852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A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BC1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2E0D" w14:textId="77777777" w:rsidR="00826CF3" w:rsidRPr="00653562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0035 040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Brežice</w:t>
            </w:r>
          </w:p>
        </w:tc>
      </w:tr>
      <w:tr w:rsidR="00B11A32" w:rsidRPr="00B11A32" w14:paraId="3DD1D7DC" w14:textId="77777777" w:rsidTr="00CF72B0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6DA3FE4" w14:textId="77777777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235453D" w14:textId="60C3791E" w:rsidR="004A1EF6" w:rsidRDefault="004A1EF6"/>
    <w:p w14:paraId="0D1E160D" w14:textId="5640A1BA" w:rsidR="002C4139" w:rsidRDefault="002C4139"/>
    <w:p w14:paraId="08892E78" w14:textId="77777777" w:rsidR="002C4139" w:rsidRDefault="002C4139"/>
    <w:sectPr w:rsidR="002C4139" w:rsidSect="004A2DFD">
      <w:headerReference w:type="default" r:id="rId7"/>
      <w:footerReference w:type="even" r:id="rId8"/>
      <w:footerReference w:type="default" r:id="rId9"/>
      <w:pgSz w:w="11906" w:h="16838" w:code="9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6DFE9" w14:textId="77777777" w:rsidR="00BB2D65" w:rsidRDefault="00BB2D65" w:rsidP="007B5604">
      <w:r>
        <w:separator/>
      </w:r>
    </w:p>
  </w:endnote>
  <w:endnote w:type="continuationSeparator" w:id="0">
    <w:p w14:paraId="60F30E06" w14:textId="77777777" w:rsidR="00BB2D65" w:rsidRDefault="00BB2D6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A835D" w14:textId="77777777" w:rsidR="00EE60B0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3E6ECA" w14:textId="77777777" w:rsidR="00EE60B0" w:rsidRDefault="00EE60B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D330C" w14:textId="774DC997" w:rsidR="006375D8" w:rsidRPr="006375D8" w:rsidRDefault="006375D8" w:rsidP="006375D8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Theme="minorHAnsi" w:hAnsiTheme="minorHAnsi" w:cstheme="minorHAnsi"/>
        <w:sz w:val="16"/>
        <w:szCs w:val="16"/>
      </w:rPr>
    </w:pPr>
    <w:r w:rsidRPr="006375D8">
      <w:rPr>
        <w:rFonts w:ascii="Calibri" w:hAnsi="Calibri" w:cs="Calibri"/>
        <w:sz w:val="16"/>
        <w:szCs w:val="16"/>
      </w:rPr>
      <w:t>302/</w:t>
    </w:r>
    <w:r w:rsidR="003310E7">
      <w:rPr>
        <w:rFonts w:ascii="Calibri" w:hAnsi="Calibri" w:cs="Calibri"/>
        <w:sz w:val="16"/>
        <w:szCs w:val="16"/>
      </w:rPr>
      <w:t>8</w:t>
    </w:r>
    <w:r w:rsidR="002A6783">
      <w:rPr>
        <w:rFonts w:ascii="Calibri" w:hAnsi="Calibri" w:cs="Calibri"/>
        <w:sz w:val="16"/>
        <w:szCs w:val="16"/>
      </w:rPr>
      <w:t>–</w:t>
    </w:r>
    <w:r w:rsidR="003310E7">
      <w:rPr>
        <w:rFonts w:ascii="Calibri" w:hAnsi="Calibri" w:cs="Calibri"/>
        <w:sz w:val="16"/>
        <w:szCs w:val="16"/>
      </w:rPr>
      <w:t>NEUVN</w:t>
    </w:r>
    <w:r w:rsidR="002A6783">
      <w:rPr>
        <w:rFonts w:ascii="Calibri" w:hAnsi="Calibri" w:cs="Calibri"/>
        <w:sz w:val="16"/>
        <w:szCs w:val="16"/>
      </w:rPr>
      <w:t>/2</w:t>
    </w:r>
    <w:r w:rsidR="00352731">
      <w:rPr>
        <w:rFonts w:ascii="Calibri" w:hAnsi="Calibri" w:cs="Calibri"/>
        <w:sz w:val="16"/>
        <w:szCs w:val="16"/>
      </w:rPr>
      <w:t>6</w:t>
    </w:r>
    <w:r w:rsidRPr="006375D8">
      <w:rPr>
        <w:rFonts w:ascii="Calibri" w:hAnsi="Calibri" w:cs="Calibri"/>
        <w:sz w:val="16"/>
        <w:szCs w:val="16"/>
      </w:rPr>
      <w:tab/>
    </w:r>
    <w:r w:rsidRPr="006375D8">
      <w:rPr>
        <w:rFonts w:ascii="Calibri" w:hAnsi="Calibri" w:cs="Calibri"/>
        <w:sz w:val="16"/>
        <w:szCs w:val="16"/>
      </w:rPr>
      <w:tab/>
    </w:r>
    <w:r w:rsidRPr="006375D8">
      <w:rPr>
        <w:rFonts w:ascii="Calibri" w:hAnsi="Calibri" w:cs="Calibri"/>
        <w:sz w:val="16"/>
        <w:szCs w:val="16"/>
      </w:rPr>
      <w:tab/>
    </w:r>
    <w:r w:rsidRPr="006375D8">
      <w:rPr>
        <w:rFonts w:ascii="Calibri" w:hAnsi="Calibri" w:cs="Calibri"/>
        <w:sz w:val="16"/>
        <w:szCs w:val="16"/>
      </w:rPr>
      <w:tab/>
    </w:r>
    <w:r w:rsidRPr="006375D8">
      <w:rPr>
        <w:rFonts w:ascii="Calibri" w:hAnsi="Calibri" w:cs="Calibri"/>
        <w:sz w:val="16"/>
        <w:szCs w:val="16"/>
      </w:rPr>
      <w:tab/>
    </w:r>
    <w:r w:rsidRPr="006375D8">
      <w:rPr>
        <w:rFonts w:ascii="Calibri" w:hAnsi="Calibri" w:cs="Calibri"/>
        <w:sz w:val="16"/>
        <w:szCs w:val="16"/>
      </w:rPr>
      <w:tab/>
    </w:r>
    <w:r w:rsidRPr="006375D8">
      <w:rPr>
        <w:rFonts w:ascii="Calibri" w:hAnsi="Calibri" w:cs="Calibri"/>
        <w:sz w:val="16"/>
        <w:szCs w:val="16"/>
      </w:rPr>
      <w:tab/>
    </w:r>
    <w:r w:rsidRPr="006375D8">
      <w:rPr>
        <w:rFonts w:ascii="Calibri" w:hAnsi="Calibri" w:cs="Calibri"/>
        <w:sz w:val="16"/>
        <w:szCs w:val="16"/>
      </w:rPr>
      <w:tab/>
    </w:r>
    <w:r w:rsidRPr="006375D8">
      <w:rPr>
        <w:rFonts w:ascii="Calibri" w:hAnsi="Calibri" w:cs="Calibri"/>
        <w:sz w:val="16"/>
        <w:szCs w:val="16"/>
      </w:rPr>
      <w:tab/>
    </w:r>
    <w:r w:rsidRPr="006375D8">
      <w:rPr>
        <w:rFonts w:ascii="Calibri" w:hAnsi="Calibri" w:cs="Calibri"/>
        <w:sz w:val="16"/>
        <w:szCs w:val="16"/>
      </w:rPr>
      <w:tab/>
    </w:r>
    <w:r w:rsidRPr="006375D8">
      <w:rPr>
        <w:rFonts w:ascii="Calibri" w:hAnsi="Calibri" w:cs="Calibri"/>
        <w:sz w:val="16"/>
        <w:szCs w:val="16"/>
      </w:rPr>
      <w:tab/>
    </w:r>
    <w:r w:rsidRPr="006375D8">
      <w:rPr>
        <w:rFonts w:asciiTheme="minorHAnsi" w:hAnsiTheme="minorHAnsi" w:cstheme="minorHAnsi"/>
        <w:sz w:val="16"/>
        <w:szCs w:val="16"/>
      </w:rPr>
      <w:tab/>
    </w:r>
    <w:r w:rsidRPr="006375D8">
      <w:rPr>
        <w:rFonts w:asciiTheme="minorHAnsi" w:hAnsiTheme="minorHAnsi" w:cstheme="minorHAnsi"/>
        <w:sz w:val="16"/>
        <w:szCs w:val="16"/>
      </w:rPr>
      <w:tab/>
    </w:r>
    <w:r w:rsidRPr="006375D8">
      <w:rPr>
        <w:rFonts w:asciiTheme="minorHAnsi" w:hAnsiTheme="minorHAnsi" w:cstheme="minorHAnsi"/>
        <w:sz w:val="16"/>
        <w:szCs w:val="16"/>
      </w:rPr>
      <w:tab/>
      <w:t xml:space="preserve">                                      stran </w:t>
    </w:r>
    <w:r w:rsidRPr="006375D8">
      <w:rPr>
        <w:rFonts w:asciiTheme="minorHAnsi" w:hAnsiTheme="minorHAnsi" w:cstheme="minorHAnsi"/>
        <w:sz w:val="16"/>
        <w:szCs w:val="16"/>
      </w:rPr>
      <w:fldChar w:fldCharType="begin"/>
    </w:r>
    <w:r w:rsidRPr="006375D8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6375D8">
      <w:rPr>
        <w:rFonts w:asciiTheme="minorHAnsi" w:hAnsiTheme="minorHAnsi" w:cstheme="minorHAnsi"/>
        <w:sz w:val="16"/>
        <w:szCs w:val="16"/>
      </w:rPr>
      <w:fldChar w:fldCharType="separate"/>
    </w:r>
    <w:r w:rsidRPr="006375D8">
      <w:rPr>
        <w:rFonts w:asciiTheme="minorHAnsi" w:hAnsiTheme="minorHAnsi" w:cstheme="minorHAnsi"/>
        <w:sz w:val="16"/>
        <w:szCs w:val="16"/>
      </w:rPr>
      <w:t>1</w:t>
    </w:r>
    <w:r w:rsidRPr="006375D8">
      <w:rPr>
        <w:rFonts w:asciiTheme="minorHAnsi" w:hAnsiTheme="minorHAnsi" w:cstheme="minorHAnsi"/>
        <w:sz w:val="16"/>
        <w:szCs w:val="16"/>
      </w:rPr>
      <w:fldChar w:fldCharType="end"/>
    </w:r>
    <w:r w:rsidRPr="006375D8">
      <w:rPr>
        <w:rFonts w:asciiTheme="minorHAnsi" w:hAnsiTheme="minorHAnsi" w:cstheme="minorHAnsi"/>
        <w:sz w:val="16"/>
        <w:szCs w:val="16"/>
      </w:rPr>
      <w:t>/</w:t>
    </w:r>
    <w:r w:rsidRPr="006375D8">
      <w:rPr>
        <w:rFonts w:asciiTheme="minorHAnsi" w:hAnsiTheme="minorHAnsi" w:cstheme="minorHAnsi"/>
        <w:sz w:val="16"/>
        <w:szCs w:val="16"/>
      </w:rPr>
      <w:fldChar w:fldCharType="begin"/>
    </w:r>
    <w:r w:rsidRPr="006375D8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6375D8">
      <w:rPr>
        <w:rFonts w:asciiTheme="minorHAnsi" w:hAnsiTheme="minorHAnsi" w:cstheme="minorHAnsi"/>
        <w:sz w:val="16"/>
        <w:szCs w:val="16"/>
      </w:rPr>
      <w:fldChar w:fldCharType="separate"/>
    </w:r>
    <w:r w:rsidRPr="006375D8">
      <w:rPr>
        <w:rFonts w:asciiTheme="minorHAnsi" w:hAnsiTheme="minorHAnsi" w:cstheme="minorHAnsi"/>
        <w:sz w:val="16"/>
        <w:szCs w:val="16"/>
      </w:rPr>
      <w:t>3</w:t>
    </w:r>
    <w:r w:rsidRPr="006375D8">
      <w:rPr>
        <w:rFonts w:asciiTheme="minorHAnsi" w:hAnsiTheme="minorHAnsi" w:cstheme="minorHAnsi"/>
        <w:sz w:val="16"/>
        <w:szCs w:val="16"/>
      </w:rPr>
      <w:fldChar w:fldCharType="end"/>
    </w:r>
  </w:p>
  <w:p w14:paraId="3C4B26DB" w14:textId="77777777" w:rsidR="006375D8" w:rsidRDefault="006375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B5DF0" w14:textId="77777777" w:rsidR="00BB2D65" w:rsidRDefault="00BB2D65" w:rsidP="007B5604">
      <w:r>
        <w:separator/>
      </w:r>
    </w:p>
  </w:footnote>
  <w:footnote w:type="continuationSeparator" w:id="0">
    <w:p w14:paraId="521AB550" w14:textId="77777777" w:rsidR="00BB2D65" w:rsidRDefault="00BB2D6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4D3F6" w14:textId="507579A1" w:rsidR="00EE60B0" w:rsidRPr="007B5604" w:rsidRDefault="00766C1A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Priloga 2</w:t>
    </w:r>
    <w:r w:rsidR="00826CF3">
      <w:rPr>
        <w:rFonts w:asciiTheme="minorHAnsi" w:hAnsiTheme="minorHAnsi" w:cstheme="minorHAnsi"/>
        <w:sz w:val="18"/>
        <w:szCs w:val="18"/>
      </w:rPr>
      <w:t xml:space="preserve"> »Seznam </w:t>
    </w:r>
    <w:r>
      <w:rPr>
        <w:rFonts w:asciiTheme="minorHAnsi" w:hAnsiTheme="minorHAnsi" w:cstheme="minorHAnsi"/>
        <w:sz w:val="18"/>
        <w:szCs w:val="18"/>
      </w:rPr>
      <w:t>posameznih naročnikov</w:t>
    </w:r>
    <w:r w:rsidR="009D6456">
      <w:rPr>
        <w:rFonts w:asciiTheme="minorHAnsi" w:hAnsiTheme="minorHAnsi" w:cstheme="minorHAnsi"/>
        <w:sz w:val="18"/>
        <w:szCs w:val="18"/>
      </w:rPr>
      <w:t xml:space="preserve"> </w:t>
    </w:r>
    <w:r w:rsidR="00C46264">
      <w:rPr>
        <w:rFonts w:asciiTheme="minorHAnsi" w:hAnsiTheme="minorHAnsi" w:cstheme="minorHAnsi"/>
        <w:sz w:val="18"/>
        <w:szCs w:val="18"/>
      </w:rPr>
      <w:t>Univerze v Mariboru</w:t>
    </w:r>
    <w:r w:rsidR="00826CF3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915981"/>
    <w:multiLevelType w:val="hybridMultilevel"/>
    <w:tmpl w:val="36FCEE04"/>
    <w:lvl w:ilvl="0" w:tplc="BDB08E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958644">
    <w:abstractNumId w:val="1"/>
  </w:num>
  <w:num w:numId="2" w16cid:durableId="972096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0D28"/>
    <w:rsid w:val="00040994"/>
    <w:rsid w:val="00046077"/>
    <w:rsid w:val="00047574"/>
    <w:rsid w:val="000602FD"/>
    <w:rsid w:val="0006760A"/>
    <w:rsid w:val="00090668"/>
    <w:rsid w:val="000944ED"/>
    <w:rsid w:val="000B654D"/>
    <w:rsid w:val="000C7A60"/>
    <w:rsid w:val="000E546E"/>
    <w:rsid w:val="00131D58"/>
    <w:rsid w:val="00135B53"/>
    <w:rsid w:val="00142AFA"/>
    <w:rsid w:val="00143585"/>
    <w:rsid w:val="00152AA9"/>
    <w:rsid w:val="0015641E"/>
    <w:rsid w:val="00156B3B"/>
    <w:rsid w:val="00186000"/>
    <w:rsid w:val="001A6AA1"/>
    <w:rsid w:val="00200E09"/>
    <w:rsid w:val="0023146B"/>
    <w:rsid w:val="002400E4"/>
    <w:rsid w:val="00240D72"/>
    <w:rsid w:val="002632A5"/>
    <w:rsid w:val="00290851"/>
    <w:rsid w:val="002916DA"/>
    <w:rsid w:val="002A6783"/>
    <w:rsid w:val="002C4139"/>
    <w:rsid w:val="002D5358"/>
    <w:rsid w:val="002F4230"/>
    <w:rsid w:val="00300FEC"/>
    <w:rsid w:val="00303F1F"/>
    <w:rsid w:val="003310E7"/>
    <w:rsid w:val="003452B5"/>
    <w:rsid w:val="00352731"/>
    <w:rsid w:val="00384F28"/>
    <w:rsid w:val="003B2AF8"/>
    <w:rsid w:val="0040589B"/>
    <w:rsid w:val="0043656E"/>
    <w:rsid w:val="004451F7"/>
    <w:rsid w:val="00446351"/>
    <w:rsid w:val="00464E6C"/>
    <w:rsid w:val="00477303"/>
    <w:rsid w:val="00487DB9"/>
    <w:rsid w:val="004A1EF6"/>
    <w:rsid w:val="004A2DFD"/>
    <w:rsid w:val="004D08F1"/>
    <w:rsid w:val="004E67CB"/>
    <w:rsid w:val="00502165"/>
    <w:rsid w:val="00533A4F"/>
    <w:rsid w:val="005501C8"/>
    <w:rsid w:val="00574976"/>
    <w:rsid w:val="005D2A85"/>
    <w:rsid w:val="005E168F"/>
    <w:rsid w:val="005E64DF"/>
    <w:rsid w:val="00604D30"/>
    <w:rsid w:val="00614D35"/>
    <w:rsid w:val="00615B14"/>
    <w:rsid w:val="006375D8"/>
    <w:rsid w:val="00645DB5"/>
    <w:rsid w:val="006B1D0C"/>
    <w:rsid w:val="006F4007"/>
    <w:rsid w:val="00736337"/>
    <w:rsid w:val="00737773"/>
    <w:rsid w:val="00750E1A"/>
    <w:rsid w:val="007518F7"/>
    <w:rsid w:val="00755C2B"/>
    <w:rsid w:val="00766C1A"/>
    <w:rsid w:val="00787D7F"/>
    <w:rsid w:val="007B5604"/>
    <w:rsid w:val="007D26C1"/>
    <w:rsid w:val="007E065F"/>
    <w:rsid w:val="007F45B4"/>
    <w:rsid w:val="0082385D"/>
    <w:rsid w:val="00826CF3"/>
    <w:rsid w:val="008400A6"/>
    <w:rsid w:val="008545B6"/>
    <w:rsid w:val="008A7088"/>
    <w:rsid w:val="008C15F7"/>
    <w:rsid w:val="008C293D"/>
    <w:rsid w:val="008C61C8"/>
    <w:rsid w:val="008D2818"/>
    <w:rsid w:val="00922255"/>
    <w:rsid w:val="00931613"/>
    <w:rsid w:val="0093331E"/>
    <w:rsid w:val="00935CBD"/>
    <w:rsid w:val="0095263A"/>
    <w:rsid w:val="00953A8B"/>
    <w:rsid w:val="0099157E"/>
    <w:rsid w:val="009A3E26"/>
    <w:rsid w:val="009A7001"/>
    <w:rsid w:val="009D6456"/>
    <w:rsid w:val="009F2ACB"/>
    <w:rsid w:val="009F400F"/>
    <w:rsid w:val="009F5CD5"/>
    <w:rsid w:val="009F7DC9"/>
    <w:rsid w:val="00A05E29"/>
    <w:rsid w:val="00A10EF6"/>
    <w:rsid w:val="00A16F43"/>
    <w:rsid w:val="00A1711C"/>
    <w:rsid w:val="00A20C97"/>
    <w:rsid w:val="00A327A2"/>
    <w:rsid w:val="00A46151"/>
    <w:rsid w:val="00A517A3"/>
    <w:rsid w:val="00A5294C"/>
    <w:rsid w:val="00AB6CEF"/>
    <w:rsid w:val="00AF245C"/>
    <w:rsid w:val="00B11A32"/>
    <w:rsid w:val="00B4734E"/>
    <w:rsid w:val="00B67B9F"/>
    <w:rsid w:val="00B94B3E"/>
    <w:rsid w:val="00BA59E8"/>
    <w:rsid w:val="00BB2D65"/>
    <w:rsid w:val="00BD5401"/>
    <w:rsid w:val="00C11A7B"/>
    <w:rsid w:val="00C12075"/>
    <w:rsid w:val="00C371A0"/>
    <w:rsid w:val="00C4551B"/>
    <w:rsid w:val="00C46264"/>
    <w:rsid w:val="00C50B14"/>
    <w:rsid w:val="00C603DC"/>
    <w:rsid w:val="00C64251"/>
    <w:rsid w:val="00CC555B"/>
    <w:rsid w:val="00D05B16"/>
    <w:rsid w:val="00D74EB4"/>
    <w:rsid w:val="00D81631"/>
    <w:rsid w:val="00DA34DC"/>
    <w:rsid w:val="00DB0204"/>
    <w:rsid w:val="00DB4EC5"/>
    <w:rsid w:val="00E1023B"/>
    <w:rsid w:val="00E30E7D"/>
    <w:rsid w:val="00E632F4"/>
    <w:rsid w:val="00E90FBD"/>
    <w:rsid w:val="00E948BB"/>
    <w:rsid w:val="00EE60B0"/>
    <w:rsid w:val="00EF15BA"/>
    <w:rsid w:val="00F2527E"/>
    <w:rsid w:val="00F26E1E"/>
    <w:rsid w:val="00F63163"/>
    <w:rsid w:val="00FE1D1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E551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99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OdstavekseznamaZnak">
    <w:name w:val="Odstavek seznama Znak"/>
    <w:link w:val="Odstavekseznama"/>
    <w:uiPriority w:val="99"/>
    <w:locked/>
    <w:rsid w:val="00826CF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503</Words>
  <Characters>2871</Characters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2020-10-15T09:24:00Z</cp:lastPrinted>
  <dcterms:created xsi:type="dcterms:W3CDTF">2020-10-15T10:49:00Z</dcterms:created>
  <dcterms:modified xsi:type="dcterms:W3CDTF">2026-06-24T07:54:00Z</dcterms:modified>
</cp:coreProperties>
</file>